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нефтеперерабатывающих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нефтеперерабатывающего завода:</w:t>
      </w:r>
      <w:r/>
    </w:p>
    <w:p>
      <w:pPr>
        <w:pStyle w:val="938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Характеристика нефти: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нефти: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Легкая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Средняя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Тяжелая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Высокосернистая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Низкосернистая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Плотность: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Вязкость:</w:t>
      </w:r>
      <w:r/>
    </w:p>
    <w:p>
      <w:pPr>
        <w:pStyle w:val="938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Содержание серы: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Виды продукции: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Светлые нефтепродукты: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Бензин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Дизельное топливо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Авиационное топливо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Керосин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Темные нефтепродукты: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Мазут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Битум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Гудроны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Смазочные масла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Газы: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Сжиженный нефтяной газ (СНГ)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Пропан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Бутан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Этан</w:t>
      </w:r>
      <w:r/>
    </w:p>
    <w:p>
      <w:pPr>
        <w:pStyle w:val="938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Этилен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Мощность завода:</w:t>
      </w:r>
      <w:r/>
    </w:p>
    <w:p>
      <w:pPr>
        <w:pStyle w:val="938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переработки нефти (тонн/год):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Технологический процесс: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Первичная переработка: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Атмосферная перегонка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Вакуумная перегонка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Вторичная переработка: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Крекинг (каталитический, термический)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Риформинг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Гидроочистка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Алкилирование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Ароматизация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Получение масел: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Деасфальтизация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Селективная очистка</w:t>
      </w:r>
      <w:r/>
    </w:p>
    <w:p>
      <w:pPr>
        <w:pStyle w:val="938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Гидроочистка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Потребности завода в оборудовании: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приема и хранения нефти: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Наливные резервуары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РВС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Насосные станции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первичной переработки нефти: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ЭЛОУ-АТ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ЭЛОУ-ВТ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Теплообменные аппараты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вторичной переработки нефти: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Реакторы каталитического крекинга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Реакторы термического крекинга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Реакторы риформинга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Гидроочистные установки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получения масел: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Экстракторы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Фильтры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Гидроочистные установки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Компрессорные станции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Насосные станции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Теплообменные аппараты</w:t>
      </w:r>
      <w:r/>
    </w:p>
    <w:p>
      <w:pPr>
        <w:pStyle w:val="938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Контрольно-измерительные приборы и автоматика (КИПиА)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Требования к оборудованию: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Безопасность: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Экологичность: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Бюджет:</w:t>
      </w:r>
      <w:r/>
    </w:p>
    <w:p>
      <w:pPr>
        <w:pStyle w:val="938"/>
        <w:numPr>
          <w:ilvl w:val="0"/>
          <w:numId w:val="9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9. Контактная информация:</w:t>
      </w:r>
      <w:r/>
    </w:p>
    <w:p>
      <w:pPr>
        <w:pStyle w:val="938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2024-04-25T13:06:50Z</dcterms:modified>
</cp:coreProperties>
</file>